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A79" w:rsidRPr="005E43B1" w:rsidRDefault="00162780" w:rsidP="004339A1">
      <w:pPr>
        <w:spacing w:after="0"/>
        <w:jc w:val="center"/>
        <w:rPr>
          <w:rFonts w:ascii="Times New Roman" w:hAnsi="Times New Roman" w:cs="Times New Roman"/>
          <w:b/>
          <w:sz w:val="24"/>
          <w:szCs w:val="24"/>
        </w:rPr>
      </w:pPr>
      <w:r w:rsidRPr="005E43B1">
        <w:rPr>
          <w:rFonts w:ascii="Times New Roman" w:hAnsi="Times New Roman" w:cs="Times New Roman"/>
          <w:b/>
          <w:sz w:val="24"/>
          <w:szCs w:val="24"/>
        </w:rPr>
        <w:t>Gadsden City High School</w:t>
      </w:r>
      <w:r w:rsidRPr="005E43B1">
        <w:rPr>
          <w:rFonts w:ascii="Times New Roman" w:hAnsi="Times New Roman" w:cs="Times New Roman"/>
          <w:b/>
          <w:sz w:val="24"/>
          <w:szCs w:val="24"/>
        </w:rPr>
        <w:br/>
        <w:t>United States History I: Beginnings to the Industrial Revolution</w:t>
      </w:r>
      <w:r w:rsidR="000E433E" w:rsidRPr="005E43B1">
        <w:rPr>
          <w:rFonts w:ascii="Times New Roman" w:hAnsi="Times New Roman" w:cs="Times New Roman"/>
          <w:b/>
          <w:sz w:val="24"/>
          <w:szCs w:val="24"/>
        </w:rPr>
        <w:t xml:space="preserve"> </w:t>
      </w:r>
      <w:r w:rsidR="008257CA" w:rsidRPr="005E43B1">
        <w:rPr>
          <w:rFonts w:ascii="Times New Roman" w:hAnsi="Times New Roman" w:cs="Times New Roman"/>
          <w:b/>
          <w:sz w:val="24"/>
          <w:szCs w:val="24"/>
        </w:rPr>
        <w:t>Syllabus</w:t>
      </w:r>
    </w:p>
    <w:p w:rsidR="0078677A" w:rsidRPr="005E43B1" w:rsidRDefault="008257CA" w:rsidP="00A211A9">
      <w:pPr>
        <w:spacing w:after="0"/>
        <w:jc w:val="center"/>
        <w:rPr>
          <w:rFonts w:ascii="Times New Roman" w:hAnsi="Times New Roman" w:cs="Times New Roman"/>
          <w:b/>
          <w:sz w:val="12"/>
          <w:szCs w:val="24"/>
        </w:rPr>
      </w:pPr>
      <w:r w:rsidRPr="005E43B1">
        <w:rPr>
          <w:rFonts w:ascii="Times New Roman" w:hAnsi="Times New Roman" w:cs="Times New Roman"/>
          <w:b/>
          <w:sz w:val="24"/>
          <w:szCs w:val="24"/>
        </w:rPr>
        <w:t>Teacher: Mr. Bryant</w:t>
      </w:r>
    </w:p>
    <w:p w:rsidR="001A4318" w:rsidRPr="005E43B1" w:rsidRDefault="001A4318" w:rsidP="00A211A9">
      <w:pPr>
        <w:spacing w:after="0"/>
        <w:jc w:val="center"/>
        <w:rPr>
          <w:rFonts w:ascii="Times New Roman" w:hAnsi="Times New Roman" w:cs="Times New Roman"/>
          <w:sz w:val="12"/>
          <w:szCs w:val="24"/>
        </w:rPr>
      </w:pPr>
    </w:p>
    <w:p w:rsidR="0078677A" w:rsidRPr="005E43B1" w:rsidRDefault="0078677A" w:rsidP="0078677A">
      <w:pPr>
        <w:spacing w:after="0"/>
        <w:rPr>
          <w:rFonts w:ascii="Times New Roman" w:hAnsi="Times New Roman" w:cs="Times New Roman"/>
          <w:b/>
          <w:sz w:val="24"/>
          <w:szCs w:val="24"/>
          <w:u w:val="single"/>
        </w:rPr>
      </w:pPr>
      <w:r w:rsidRPr="005E43B1">
        <w:rPr>
          <w:rFonts w:ascii="Times New Roman" w:hAnsi="Times New Roman" w:cs="Times New Roman"/>
          <w:b/>
          <w:sz w:val="24"/>
          <w:szCs w:val="24"/>
          <w:u w:val="single"/>
        </w:rPr>
        <w:t>Course Description</w:t>
      </w:r>
    </w:p>
    <w:p w:rsidR="00162780" w:rsidRPr="005E43B1" w:rsidRDefault="00162780" w:rsidP="003B5A00">
      <w:pPr>
        <w:spacing w:after="0"/>
        <w:rPr>
          <w:rFonts w:ascii="Times New Roman" w:hAnsi="Times New Roman" w:cs="Times New Roman"/>
          <w:sz w:val="24"/>
          <w:szCs w:val="24"/>
        </w:rPr>
      </w:pPr>
      <w:r w:rsidRPr="005E43B1">
        <w:rPr>
          <w:rFonts w:ascii="Times New Roman" w:hAnsi="Times New Roman" w:cs="Times New Roman"/>
          <w:sz w:val="24"/>
          <w:szCs w:val="24"/>
        </w:rPr>
        <w:t xml:space="preserve">The study of the early history of the United States in Grade 10 forms the foundation for understanding the development and principles of modern American society. Beginning with the earliest explorations of American continents, this course offers a chronological study of major events, issues, movements, individuals, and diverse groups of people in the United States from a national and an Alabama perspective. In addition to gaining essential knowledge regarding this period of our nation’s past, students develop historical-thinking skills, which include chronological thinking, historical comprehension, historical analysis and interpretation, historical research, and analysis and decision making. </w:t>
      </w:r>
      <w:r w:rsidR="005E43B1" w:rsidRPr="005E43B1">
        <w:rPr>
          <w:rFonts w:ascii="Times New Roman" w:hAnsi="Times New Roman" w:cs="Times New Roman"/>
          <w:sz w:val="24"/>
          <w:szCs w:val="24"/>
        </w:rPr>
        <w:t>Since knowledge about and analysis of current events are vital to responsible citizenship, students will also participate in current event assignments from time to time. The inclusion of a study of current events is an essential element of the Grades K-12 social studies program.</w:t>
      </w:r>
    </w:p>
    <w:p w:rsidR="005E43B1" w:rsidRDefault="005E43B1" w:rsidP="003B5A00">
      <w:pPr>
        <w:spacing w:after="0"/>
        <w:rPr>
          <w:rFonts w:ascii="Times New Roman" w:hAnsi="Times New Roman" w:cs="Times New Roman"/>
          <w:szCs w:val="24"/>
        </w:rPr>
      </w:pPr>
    </w:p>
    <w:p w:rsidR="00162780" w:rsidRPr="001A4318" w:rsidRDefault="00162780" w:rsidP="003B5A00">
      <w:pPr>
        <w:spacing w:after="0"/>
        <w:rPr>
          <w:rFonts w:ascii="Times New Roman" w:hAnsi="Times New Roman" w:cs="Times New Roman"/>
          <w:sz w:val="10"/>
          <w:szCs w:val="24"/>
        </w:rPr>
      </w:pPr>
    </w:p>
    <w:p w:rsidR="003B5A00" w:rsidRPr="003470D9" w:rsidRDefault="003B5A00" w:rsidP="003B5A00">
      <w:pPr>
        <w:spacing w:after="0"/>
        <w:rPr>
          <w:rFonts w:ascii="Times New Roman" w:hAnsi="Times New Roman" w:cs="Times New Roman"/>
          <w:b/>
          <w:szCs w:val="24"/>
          <w:u w:val="single"/>
        </w:rPr>
      </w:pPr>
      <w:r w:rsidRPr="003470D9">
        <w:rPr>
          <w:rFonts w:ascii="Times New Roman" w:hAnsi="Times New Roman" w:cs="Times New Roman"/>
          <w:b/>
          <w:szCs w:val="24"/>
          <w:u w:val="single"/>
        </w:rPr>
        <w:t>Materials Needed</w:t>
      </w:r>
    </w:p>
    <w:p w:rsidR="003B5A00" w:rsidRPr="005E43B1" w:rsidRDefault="008257CA" w:rsidP="005E43B1">
      <w:pPr>
        <w:pStyle w:val="ListParagraph"/>
        <w:numPr>
          <w:ilvl w:val="0"/>
          <w:numId w:val="6"/>
        </w:numPr>
        <w:spacing w:after="0"/>
        <w:rPr>
          <w:rFonts w:ascii="Times New Roman" w:hAnsi="Times New Roman" w:cs="Times New Roman"/>
          <w:szCs w:val="24"/>
        </w:rPr>
      </w:pPr>
      <w:r w:rsidRPr="005E43B1">
        <w:rPr>
          <w:rFonts w:ascii="Times New Roman" w:hAnsi="Times New Roman" w:cs="Times New Roman"/>
          <w:szCs w:val="24"/>
        </w:rPr>
        <w:t xml:space="preserve">Textbook </w:t>
      </w:r>
      <w:r w:rsidR="000E433E" w:rsidRPr="005E43B1">
        <w:rPr>
          <w:rFonts w:ascii="Times New Roman" w:hAnsi="Times New Roman" w:cs="Times New Roman"/>
          <w:szCs w:val="24"/>
        </w:rPr>
        <w:t>–</w:t>
      </w:r>
      <w:r w:rsidR="006F4D21">
        <w:rPr>
          <w:rFonts w:ascii="Times New Roman" w:hAnsi="Times New Roman" w:cs="Times New Roman"/>
          <w:szCs w:val="24"/>
        </w:rPr>
        <w:t xml:space="preserve"> United States History and Geography: Early Years (AL edition) -</w:t>
      </w:r>
      <w:r w:rsidR="00B73FBB" w:rsidRPr="005E43B1">
        <w:rPr>
          <w:rFonts w:ascii="Times New Roman" w:hAnsi="Times New Roman" w:cs="Times New Roman"/>
          <w:i/>
          <w:szCs w:val="24"/>
        </w:rPr>
        <w:t xml:space="preserve"> provided by school</w:t>
      </w:r>
    </w:p>
    <w:p w:rsidR="005E43B1" w:rsidRPr="005E43B1" w:rsidRDefault="005E43B1" w:rsidP="005E43B1">
      <w:pPr>
        <w:pStyle w:val="ListParagraph"/>
        <w:numPr>
          <w:ilvl w:val="0"/>
          <w:numId w:val="6"/>
        </w:numPr>
        <w:spacing w:after="0"/>
        <w:rPr>
          <w:rFonts w:ascii="Times New Roman" w:hAnsi="Times New Roman" w:cs="Times New Roman"/>
          <w:szCs w:val="24"/>
        </w:rPr>
      </w:pPr>
      <w:r w:rsidRPr="005E43B1">
        <w:rPr>
          <w:rFonts w:ascii="Times New Roman" w:hAnsi="Times New Roman" w:cs="Times New Roman"/>
          <w:szCs w:val="24"/>
        </w:rPr>
        <w:t xml:space="preserve">3-Ring Binder </w:t>
      </w:r>
    </w:p>
    <w:p w:rsidR="005E43B1" w:rsidRPr="005E43B1" w:rsidRDefault="00B73FBB" w:rsidP="005E43B1">
      <w:pPr>
        <w:pStyle w:val="ListParagraph"/>
        <w:numPr>
          <w:ilvl w:val="0"/>
          <w:numId w:val="6"/>
        </w:numPr>
        <w:spacing w:after="0"/>
        <w:rPr>
          <w:rFonts w:ascii="Times New Roman" w:hAnsi="Times New Roman" w:cs="Times New Roman"/>
          <w:sz w:val="10"/>
          <w:szCs w:val="24"/>
        </w:rPr>
      </w:pPr>
      <w:r w:rsidRPr="005E43B1">
        <w:rPr>
          <w:rFonts w:ascii="Times New Roman" w:hAnsi="Times New Roman" w:cs="Times New Roman"/>
          <w:szCs w:val="24"/>
        </w:rPr>
        <w:t>Notebook Paper (preferably college-ruled)</w:t>
      </w:r>
    </w:p>
    <w:p w:rsidR="005E43B1" w:rsidRPr="005E43B1" w:rsidRDefault="00162780" w:rsidP="005E43B1">
      <w:pPr>
        <w:pStyle w:val="ListParagraph"/>
        <w:numPr>
          <w:ilvl w:val="0"/>
          <w:numId w:val="6"/>
        </w:numPr>
        <w:spacing w:after="0"/>
        <w:rPr>
          <w:rFonts w:ascii="Times New Roman" w:hAnsi="Times New Roman" w:cs="Times New Roman"/>
          <w:sz w:val="10"/>
          <w:szCs w:val="24"/>
        </w:rPr>
      </w:pPr>
      <w:r w:rsidRPr="005E43B1">
        <w:rPr>
          <w:rFonts w:ascii="Times New Roman" w:hAnsi="Times New Roman" w:cs="Times New Roman"/>
          <w:szCs w:val="24"/>
        </w:rPr>
        <w:t xml:space="preserve">Pens or </w:t>
      </w:r>
      <w:r w:rsidR="00B73FBB" w:rsidRPr="005E43B1">
        <w:rPr>
          <w:rFonts w:ascii="Times New Roman" w:hAnsi="Times New Roman" w:cs="Times New Roman"/>
          <w:szCs w:val="24"/>
        </w:rPr>
        <w:t xml:space="preserve">Pencils </w:t>
      </w:r>
      <w:r w:rsidRPr="005E43B1">
        <w:rPr>
          <w:rFonts w:ascii="Times New Roman" w:hAnsi="Times New Roman" w:cs="Times New Roman"/>
          <w:szCs w:val="24"/>
        </w:rPr>
        <w:t>(NOTE:  Pencils are required for all exams – no pens allowed)</w:t>
      </w:r>
    </w:p>
    <w:p w:rsidR="00B73FBB" w:rsidRPr="005E43B1" w:rsidRDefault="005E43B1" w:rsidP="005E43B1">
      <w:pPr>
        <w:pStyle w:val="ListParagraph"/>
        <w:numPr>
          <w:ilvl w:val="0"/>
          <w:numId w:val="6"/>
        </w:numPr>
        <w:spacing w:after="0"/>
        <w:rPr>
          <w:rFonts w:ascii="Times New Roman" w:hAnsi="Times New Roman" w:cs="Times New Roman"/>
          <w:sz w:val="10"/>
          <w:szCs w:val="24"/>
        </w:rPr>
      </w:pPr>
      <w:r w:rsidRPr="005E43B1">
        <w:rPr>
          <w:rFonts w:ascii="Times New Roman" w:hAnsi="Times New Roman" w:cs="Times New Roman"/>
          <w:szCs w:val="24"/>
        </w:rPr>
        <w:t>Internet Access (see Mr. Bryant if this is an issue prior to internet-based assignments)</w:t>
      </w:r>
      <w:r w:rsidR="00B73FBB" w:rsidRPr="005E43B1">
        <w:rPr>
          <w:rFonts w:ascii="Times New Roman" w:hAnsi="Times New Roman" w:cs="Times New Roman"/>
          <w:szCs w:val="24"/>
        </w:rPr>
        <w:br/>
      </w:r>
    </w:p>
    <w:p w:rsidR="00B73FBB" w:rsidRPr="005B5274" w:rsidRDefault="00B73FBB" w:rsidP="00B73FBB">
      <w:pPr>
        <w:spacing w:after="0"/>
        <w:rPr>
          <w:rFonts w:ascii="Times New Roman" w:hAnsi="Times New Roman" w:cs="Times New Roman"/>
          <w:sz w:val="10"/>
          <w:szCs w:val="24"/>
        </w:rPr>
      </w:pPr>
    </w:p>
    <w:p w:rsidR="00B73FBB" w:rsidRPr="003470D9" w:rsidRDefault="00B73FBB" w:rsidP="00B73FBB">
      <w:pPr>
        <w:spacing w:after="0"/>
        <w:rPr>
          <w:rFonts w:ascii="Times New Roman" w:hAnsi="Times New Roman" w:cs="Times New Roman"/>
          <w:b/>
          <w:szCs w:val="24"/>
          <w:u w:val="single"/>
        </w:rPr>
      </w:pPr>
      <w:r w:rsidRPr="003470D9">
        <w:rPr>
          <w:rFonts w:ascii="Times New Roman" w:hAnsi="Times New Roman" w:cs="Times New Roman"/>
          <w:b/>
          <w:szCs w:val="24"/>
          <w:u w:val="single"/>
        </w:rPr>
        <w:t xml:space="preserve">Student Expectations </w:t>
      </w:r>
    </w:p>
    <w:p w:rsidR="00B73FBB" w:rsidRDefault="00B73FBB" w:rsidP="00B73FBB">
      <w:pPr>
        <w:spacing w:after="0"/>
        <w:rPr>
          <w:rFonts w:ascii="Times New Roman" w:hAnsi="Times New Roman" w:cs="Times New Roman"/>
          <w:sz w:val="10"/>
          <w:szCs w:val="24"/>
        </w:rPr>
      </w:pPr>
      <w:r w:rsidRPr="003470D9">
        <w:rPr>
          <w:rFonts w:ascii="Times New Roman" w:hAnsi="Times New Roman" w:cs="Times New Roman"/>
          <w:szCs w:val="24"/>
        </w:rPr>
        <w:t>Students are expected to abide by all class rules as well as the Code of Student Conduct and Student Handbook.  If a student breaks a rule, they will face c</w:t>
      </w:r>
      <w:r w:rsidR="005E43B1">
        <w:rPr>
          <w:rFonts w:ascii="Times New Roman" w:hAnsi="Times New Roman" w:cs="Times New Roman"/>
          <w:szCs w:val="24"/>
        </w:rPr>
        <w:t xml:space="preserve">onsequences for his/her actions.  If any modifications are needed/required for an assignment, it is the student’s responsibility to request the modifications if they are not provided with them.  </w:t>
      </w:r>
    </w:p>
    <w:p w:rsidR="00B73FBB" w:rsidRDefault="00B73FBB" w:rsidP="00B73FBB">
      <w:pPr>
        <w:spacing w:after="0"/>
        <w:rPr>
          <w:rFonts w:ascii="Times New Roman" w:hAnsi="Times New Roman" w:cs="Times New Roman"/>
          <w:sz w:val="10"/>
          <w:szCs w:val="24"/>
        </w:rPr>
      </w:pPr>
      <w:r>
        <w:rPr>
          <w:rFonts w:ascii="Times New Roman" w:hAnsi="Times New Roman" w:cs="Times New Roman"/>
          <w:sz w:val="10"/>
          <w:szCs w:val="24"/>
        </w:rPr>
        <w:br/>
      </w:r>
      <w:r w:rsidRPr="001A4318">
        <w:rPr>
          <w:rFonts w:ascii="Times New Roman" w:hAnsi="Times New Roman" w:cs="Times New Roman"/>
          <w:b/>
          <w:szCs w:val="24"/>
          <w:u w:val="single"/>
        </w:rPr>
        <w:t>Class Rules</w:t>
      </w:r>
      <w:r w:rsidRPr="001A4318">
        <w:rPr>
          <w:rFonts w:ascii="Times New Roman" w:hAnsi="Times New Roman" w:cs="Times New Roman"/>
          <w:b/>
          <w:szCs w:val="24"/>
        </w:rPr>
        <w:t>:</w:t>
      </w:r>
      <w:r w:rsidRPr="003470D9">
        <w:rPr>
          <w:rFonts w:ascii="Times New Roman" w:hAnsi="Times New Roman" w:cs="Times New Roman"/>
          <w:szCs w:val="24"/>
        </w:rPr>
        <w:t xml:space="preserve">  </w:t>
      </w:r>
      <w:r w:rsidRPr="003470D9">
        <w:rPr>
          <w:rFonts w:ascii="Times New Roman" w:hAnsi="Times New Roman" w:cs="Times New Roman"/>
          <w:szCs w:val="24"/>
        </w:rPr>
        <w:br/>
        <w:t>(1) Be Courteous - To the teacher(s) and faculty, fellow classmates, and yourself.</w:t>
      </w:r>
      <w:r w:rsidRPr="003470D9">
        <w:rPr>
          <w:rFonts w:ascii="Times New Roman" w:hAnsi="Times New Roman" w:cs="Times New Roman"/>
          <w:szCs w:val="24"/>
        </w:rPr>
        <w:br/>
        <w:t>(2) Be Punctual – Be on time to every class, every day.</w:t>
      </w:r>
      <w:r w:rsidRPr="003470D9">
        <w:rPr>
          <w:rFonts w:ascii="Times New Roman" w:hAnsi="Times New Roman" w:cs="Times New Roman"/>
          <w:szCs w:val="24"/>
        </w:rPr>
        <w:br/>
        <w:t>(3) Be Responsible – Bring all materials listed above to every class, and take responsibility for your actions.</w:t>
      </w:r>
    </w:p>
    <w:p w:rsidR="00B73FBB" w:rsidRPr="001A4318" w:rsidRDefault="00B73FBB" w:rsidP="00B73FBB">
      <w:pPr>
        <w:spacing w:after="0"/>
        <w:rPr>
          <w:rFonts w:ascii="Times New Roman" w:hAnsi="Times New Roman" w:cs="Times New Roman"/>
          <w:sz w:val="10"/>
          <w:szCs w:val="24"/>
        </w:rPr>
      </w:pPr>
    </w:p>
    <w:p w:rsidR="00B73FBB" w:rsidRDefault="00B73FBB" w:rsidP="00B73FBB">
      <w:pPr>
        <w:spacing w:after="0"/>
        <w:rPr>
          <w:rFonts w:ascii="Times New Roman" w:hAnsi="Times New Roman" w:cs="Times New Roman"/>
          <w:sz w:val="10"/>
          <w:szCs w:val="24"/>
        </w:rPr>
      </w:pPr>
      <w:r w:rsidRPr="003470D9">
        <w:rPr>
          <w:rFonts w:ascii="Times New Roman" w:hAnsi="Times New Roman" w:cs="Times New Roman"/>
          <w:b/>
          <w:szCs w:val="24"/>
          <w:u w:val="single"/>
        </w:rPr>
        <w:t>Evaluation Method</w:t>
      </w:r>
      <w:r w:rsidRPr="003470D9">
        <w:rPr>
          <w:rFonts w:ascii="Times New Roman" w:hAnsi="Times New Roman" w:cs="Times New Roman"/>
          <w:szCs w:val="24"/>
        </w:rPr>
        <w:t xml:space="preserve">                                                                                                            </w:t>
      </w:r>
      <w:r w:rsidRPr="003470D9">
        <w:rPr>
          <w:rFonts w:ascii="Times New Roman" w:hAnsi="Times New Roman" w:cs="Times New Roman"/>
          <w:szCs w:val="24"/>
        </w:rPr>
        <w:br/>
      </w:r>
      <w:r>
        <w:rPr>
          <w:rFonts w:ascii="Times New Roman" w:hAnsi="Times New Roman" w:cs="Times New Roman"/>
          <w:szCs w:val="24"/>
        </w:rPr>
        <w:tab/>
      </w:r>
      <w:r w:rsidRPr="003470D9">
        <w:rPr>
          <w:rFonts w:ascii="Times New Roman" w:hAnsi="Times New Roman" w:cs="Times New Roman"/>
          <w:szCs w:val="24"/>
        </w:rPr>
        <w:t xml:space="preserve">Assessment of student learning will be determined by classwork, homework, quizzes, tests, </w:t>
      </w:r>
      <w:r w:rsidR="0097507F">
        <w:rPr>
          <w:rFonts w:ascii="Times New Roman" w:hAnsi="Times New Roman" w:cs="Times New Roman"/>
          <w:szCs w:val="24"/>
        </w:rPr>
        <w:t xml:space="preserve">final exam </w:t>
      </w:r>
      <w:r w:rsidRPr="003470D9">
        <w:rPr>
          <w:rFonts w:ascii="Times New Roman" w:hAnsi="Times New Roman" w:cs="Times New Roman"/>
          <w:szCs w:val="24"/>
        </w:rPr>
        <w:t xml:space="preserve">and any other activities assigned by the teacher. Students will have opportunities to earn up to 100 bonus points each semester.  </w:t>
      </w:r>
      <w:r>
        <w:rPr>
          <w:rFonts w:ascii="Times New Roman" w:hAnsi="Times New Roman" w:cs="Times New Roman"/>
          <w:szCs w:val="24"/>
        </w:rPr>
        <w:t>However, s</w:t>
      </w:r>
      <w:r w:rsidRPr="003470D9">
        <w:rPr>
          <w:rFonts w:ascii="Times New Roman" w:hAnsi="Times New Roman" w:cs="Times New Roman"/>
          <w:szCs w:val="24"/>
        </w:rPr>
        <w:t xml:space="preserve">tudents must be present when bonus activities occur or when bonus assignments are given.  At the end of each semester, students will be given a semester/final exam. When a student has an excused absence, </w:t>
      </w:r>
      <w:r w:rsidRPr="003470D9">
        <w:rPr>
          <w:rFonts w:ascii="Times New Roman" w:hAnsi="Times New Roman" w:cs="Times New Roman"/>
          <w:b/>
          <w:szCs w:val="24"/>
        </w:rPr>
        <w:t>it is his/her responsibility to make up any assignments</w:t>
      </w:r>
      <w:r w:rsidRPr="003470D9">
        <w:rPr>
          <w:rFonts w:ascii="Times New Roman" w:hAnsi="Times New Roman" w:cs="Times New Roman"/>
          <w:szCs w:val="24"/>
        </w:rPr>
        <w:t xml:space="preserve"> he/she has missed in a timely manner according to the</w:t>
      </w:r>
      <w:r w:rsidR="00162780">
        <w:rPr>
          <w:rFonts w:ascii="Times New Roman" w:hAnsi="Times New Roman" w:cs="Times New Roman"/>
          <w:szCs w:val="24"/>
        </w:rPr>
        <w:t xml:space="preserve"> GCHS</w:t>
      </w:r>
      <w:r w:rsidRPr="003470D9">
        <w:rPr>
          <w:rFonts w:ascii="Times New Roman" w:hAnsi="Times New Roman" w:cs="Times New Roman"/>
          <w:szCs w:val="24"/>
        </w:rPr>
        <w:t xml:space="preserve"> school handbook.  </w:t>
      </w:r>
      <w:r w:rsidR="00162780">
        <w:rPr>
          <w:rFonts w:ascii="Times New Roman" w:hAnsi="Times New Roman" w:cs="Times New Roman"/>
          <w:szCs w:val="24"/>
        </w:rPr>
        <w:t xml:space="preserve">Mr. Bryant reserves the right to give students comparable assignments for make-up work in place of missed assignments.  If a student misses an assignment, they are to see Mr. Bryant as soon as possible before or after class or during his planning period.  </w:t>
      </w:r>
      <w:r>
        <w:rPr>
          <w:rFonts w:ascii="Times New Roman" w:hAnsi="Times New Roman" w:cs="Times New Roman"/>
          <w:szCs w:val="24"/>
        </w:rPr>
        <w:t>There is a ZERO Tolerance policy for cheating on any assignment or exam.</w:t>
      </w:r>
    </w:p>
    <w:p w:rsidR="00B73FBB" w:rsidRPr="001A4318" w:rsidRDefault="00B73FBB" w:rsidP="00B73FBB">
      <w:pPr>
        <w:spacing w:after="0"/>
        <w:rPr>
          <w:rFonts w:ascii="Times New Roman" w:hAnsi="Times New Roman" w:cs="Times New Roman"/>
          <w:sz w:val="10"/>
          <w:szCs w:val="24"/>
        </w:rPr>
      </w:pPr>
    </w:p>
    <w:p w:rsidR="00B73FBB" w:rsidRPr="006F4D21" w:rsidRDefault="00B73FBB" w:rsidP="0097507F">
      <w:pPr>
        <w:spacing w:after="0"/>
        <w:jc w:val="center"/>
        <w:rPr>
          <w:rFonts w:ascii="Times New Roman" w:hAnsi="Times New Roman" w:cs="Times New Roman"/>
          <w:noProof/>
          <w:szCs w:val="24"/>
        </w:rPr>
      </w:pPr>
      <w:bookmarkStart w:id="0" w:name="_GoBack"/>
      <w:r w:rsidRPr="006F4D21">
        <w:rPr>
          <w:rFonts w:ascii="Times New Roman" w:hAnsi="Times New Roman" w:cs="Times New Roman"/>
          <w:szCs w:val="24"/>
        </w:rPr>
        <w:t xml:space="preserve">Class </w:t>
      </w:r>
      <w:r w:rsidR="006F4D21" w:rsidRPr="006F4D21">
        <w:rPr>
          <w:rFonts w:ascii="Times New Roman" w:hAnsi="Times New Roman" w:cs="Times New Roman"/>
          <w:szCs w:val="24"/>
        </w:rPr>
        <w:t xml:space="preserve">updates &amp; </w:t>
      </w:r>
      <w:r w:rsidRPr="006F4D21">
        <w:rPr>
          <w:rFonts w:ascii="Times New Roman" w:hAnsi="Times New Roman" w:cs="Times New Roman"/>
          <w:szCs w:val="24"/>
        </w:rPr>
        <w:t>assignments will be updated periodically on Mr. Bryant’s class website:</w:t>
      </w:r>
      <w:r w:rsidRPr="006F4D21">
        <w:rPr>
          <w:rFonts w:ascii="Times New Roman" w:hAnsi="Times New Roman" w:cs="Times New Roman"/>
          <w:noProof/>
          <w:szCs w:val="24"/>
        </w:rPr>
        <w:t xml:space="preserve"> </w:t>
      </w:r>
      <w:r w:rsidRPr="0097507F">
        <w:rPr>
          <w:rFonts w:ascii="Times New Roman" w:hAnsi="Times New Roman" w:cs="Times New Roman"/>
          <w:b/>
          <w:noProof/>
          <w:szCs w:val="24"/>
        </w:rPr>
        <w:t>mrbryant.wix.com/class</w:t>
      </w:r>
      <w:r w:rsidR="006F4D21" w:rsidRPr="006F4D21">
        <w:rPr>
          <w:rFonts w:ascii="Times New Roman" w:hAnsi="Times New Roman" w:cs="Times New Roman"/>
          <w:noProof/>
          <w:szCs w:val="24"/>
        </w:rPr>
        <w:t>.</w:t>
      </w:r>
    </w:p>
    <w:p w:rsidR="006F4D21" w:rsidRDefault="006F4D21" w:rsidP="006F4D21">
      <w:pPr>
        <w:spacing w:after="0"/>
        <w:jc w:val="center"/>
        <w:rPr>
          <w:rFonts w:ascii="Times New Roman" w:hAnsi="Times New Roman" w:cs="Times New Roman"/>
          <w:noProof/>
          <w:szCs w:val="24"/>
        </w:rPr>
      </w:pPr>
      <w:r w:rsidRPr="0097507F">
        <w:rPr>
          <w:rFonts w:ascii="Times New Roman" w:hAnsi="Times New Roman" w:cs="Times New Roman"/>
          <w:noProof/>
          <w:sz w:val="20"/>
          <w:szCs w:val="24"/>
        </w:rPr>
        <w:t>Scan the QR Code</w:t>
      </w:r>
      <w:r w:rsidR="00B73FBB" w:rsidRPr="0097507F">
        <w:rPr>
          <w:rFonts w:ascii="Times New Roman" w:hAnsi="Times New Roman" w:cs="Times New Roman"/>
          <w:noProof/>
          <w:sz w:val="20"/>
          <w:szCs w:val="24"/>
        </w:rPr>
        <w:t xml:space="preserve"> below with your iPad or any smartphone for contact information and to learn a little more about </w:t>
      </w:r>
      <w:r w:rsidR="00B73FBB" w:rsidRPr="0097507F">
        <w:rPr>
          <w:rFonts w:ascii="Times New Roman" w:hAnsi="Times New Roman" w:cs="Times New Roman"/>
          <w:noProof/>
          <w:sz w:val="20"/>
          <w:szCs w:val="24"/>
        </w:rPr>
        <w:br/>
        <w:t>Mr. Bryant &amp; this class.</w:t>
      </w:r>
      <w:bookmarkEnd w:id="0"/>
    </w:p>
    <w:p w:rsidR="00B73FBB" w:rsidRPr="00162780" w:rsidRDefault="00B73FBB" w:rsidP="006F4D21">
      <w:pPr>
        <w:spacing w:after="0"/>
        <w:jc w:val="center"/>
        <w:rPr>
          <w:rFonts w:ascii="Times New Roman" w:hAnsi="Times New Roman" w:cs="Times New Roman"/>
          <w:color w:val="FF0000"/>
          <w:szCs w:val="24"/>
        </w:rPr>
      </w:pPr>
      <w:r w:rsidRPr="00162780">
        <w:rPr>
          <w:rFonts w:ascii="Times New Roman" w:hAnsi="Times New Roman" w:cs="Times New Roman"/>
          <w:noProof/>
          <w:color w:val="FF0000"/>
          <w:szCs w:val="24"/>
        </w:rPr>
        <w:drawing>
          <wp:inline distT="0" distB="0" distL="0" distR="0" wp14:anchorId="48A6A5DA" wp14:editId="3C358A44">
            <wp:extent cx="733425" cy="733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sectPr w:rsidR="00B73FBB" w:rsidRPr="00162780" w:rsidSect="00B73F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001832"/>
    <w:multiLevelType w:val="hybridMultilevel"/>
    <w:tmpl w:val="2B4C6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B3381E"/>
    <w:multiLevelType w:val="hybridMultilevel"/>
    <w:tmpl w:val="4D68EBAE"/>
    <w:lvl w:ilvl="0" w:tplc="9C20E14C">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BF960D6"/>
    <w:multiLevelType w:val="hybridMultilevel"/>
    <w:tmpl w:val="C3EEF998"/>
    <w:lvl w:ilvl="0" w:tplc="9C20E1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1743AE"/>
    <w:multiLevelType w:val="hybridMultilevel"/>
    <w:tmpl w:val="B5EA8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8B1A2B"/>
    <w:multiLevelType w:val="hybridMultilevel"/>
    <w:tmpl w:val="5BDA5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773721"/>
    <w:multiLevelType w:val="hybridMultilevel"/>
    <w:tmpl w:val="4928E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79"/>
    <w:rsid w:val="000907EB"/>
    <w:rsid w:val="000E433E"/>
    <w:rsid w:val="00154428"/>
    <w:rsid w:val="00162780"/>
    <w:rsid w:val="001A4318"/>
    <w:rsid w:val="001D50EE"/>
    <w:rsid w:val="002425F1"/>
    <w:rsid w:val="00273B34"/>
    <w:rsid w:val="002B5793"/>
    <w:rsid w:val="0033142B"/>
    <w:rsid w:val="003326C3"/>
    <w:rsid w:val="003470D9"/>
    <w:rsid w:val="00376440"/>
    <w:rsid w:val="003A605F"/>
    <w:rsid w:val="003B5A00"/>
    <w:rsid w:val="00400669"/>
    <w:rsid w:val="00427699"/>
    <w:rsid w:val="004339A1"/>
    <w:rsid w:val="00473497"/>
    <w:rsid w:val="005B5274"/>
    <w:rsid w:val="005E43B1"/>
    <w:rsid w:val="006077C6"/>
    <w:rsid w:val="006B242F"/>
    <w:rsid w:val="006C20BC"/>
    <w:rsid w:val="006F4D21"/>
    <w:rsid w:val="007078A2"/>
    <w:rsid w:val="0075052F"/>
    <w:rsid w:val="007701DE"/>
    <w:rsid w:val="0078677A"/>
    <w:rsid w:val="007B4F00"/>
    <w:rsid w:val="007F12DE"/>
    <w:rsid w:val="008257CA"/>
    <w:rsid w:val="00867AF0"/>
    <w:rsid w:val="008A3320"/>
    <w:rsid w:val="008E2A79"/>
    <w:rsid w:val="0095625E"/>
    <w:rsid w:val="009715B2"/>
    <w:rsid w:val="0097507F"/>
    <w:rsid w:val="009A1C40"/>
    <w:rsid w:val="009D6905"/>
    <w:rsid w:val="00A211A9"/>
    <w:rsid w:val="00AA67F7"/>
    <w:rsid w:val="00AC6F26"/>
    <w:rsid w:val="00B14182"/>
    <w:rsid w:val="00B73FBB"/>
    <w:rsid w:val="00BD53FF"/>
    <w:rsid w:val="00C005C1"/>
    <w:rsid w:val="00C50F9B"/>
    <w:rsid w:val="00CC08EF"/>
    <w:rsid w:val="00DF4D33"/>
    <w:rsid w:val="00E53324"/>
    <w:rsid w:val="00E714C1"/>
    <w:rsid w:val="00F62406"/>
    <w:rsid w:val="00FB7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071316-F501-444A-8ACA-8E79F94D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A79"/>
    <w:rPr>
      <w:color w:val="0000FF" w:themeColor="hyperlink"/>
      <w:u w:val="single"/>
    </w:rPr>
  </w:style>
  <w:style w:type="paragraph" w:styleId="ListParagraph">
    <w:name w:val="List Paragraph"/>
    <w:basedOn w:val="Normal"/>
    <w:uiPriority w:val="34"/>
    <w:qFormat/>
    <w:rsid w:val="00DF4D33"/>
    <w:pPr>
      <w:ind w:left="720"/>
      <w:contextualSpacing/>
    </w:pPr>
  </w:style>
  <w:style w:type="paragraph" w:styleId="BalloonText">
    <w:name w:val="Balloon Text"/>
    <w:basedOn w:val="Normal"/>
    <w:link w:val="BalloonTextChar"/>
    <w:uiPriority w:val="99"/>
    <w:semiHidden/>
    <w:unhideWhenUsed/>
    <w:rsid w:val="00B73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F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22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DFAB4-529D-4312-88BF-C4504144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pmcgee</dc:creator>
  <cp:lastModifiedBy>Eric Bryant</cp:lastModifiedBy>
  <cp:revision>4</cp:revision>
  <cp:lastPrinted>2014-08-06T12:55:00Z</cp:lastPrinted>
  <dcterms:created xsi:type="dcterms:W3CDTF">2014-08-04T02:28:00Z</dcterms:created>
  <dcterms:modified xsi:type="dcterms:W3CDTF">2014-08-06T20:34:00Z</dcterms:modified>
</cp:coreProperties>
</file>